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3C28" w14:textId="77777777" w:rsidR="001A17FE" w:rsidRDefault="001A17FE" w:rsidP="001A17FE">
      <w:pPr>
        <w:spacing w:line="48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09C6BC47" w14:textId="77777777" w:rsidR="001A17FE" w:rsidRDefault="001A17FE" w:rsidP="001A17FE">
      <w:pPr>
        <w:spacing w:line="480" w:lineRule="exact"/>
        <w:jc w:val="center"/>
        <w:rPr>
          <w:rFonts w:ascii="方正小标宋简体" w:eastAsia="方正小标宋简体"/>
          <w:sz w:val="28"/>
          <w:szCs w:val="28"/>
        </w:rPr>
      </w:pPr>
    </w:p>
    <w:p w14:paraId="28319915" w14:textId="77777777" w:rsidR="001A17FE" w:rsidRPr="003F7456" w:rsidRDefault="001A17FE" w:rsidP="001A17FE">
      <w:pPr>
        <w:pStyle w:val="af2"/>
        <w:spacing w:line="360" w:lineRule="exact"/>
        <w:jc w:val="center"/>
        <w:rPr>
          <w:rFonts w:ascii="方正小标宋简体" w:eastAsia="方正小标宋简体"/>
          <w:sz w:val="28"/>
          <w:szCs w:val="28"/>
        </w:rPr>
      </w:pPr>
      <w:r w:rsidRPr="003F7456">
        <w:rPr>
          <w:rFonts w:ascii="方正小标宋简体" w:eastAsia="方正小标宋简体" w:hint="eastAsia"/>
          <w:sz w:val="28"/>
          <w:szCs w:val="28"/>
        </w:rPr>
        <w:t>附件：新疆药学会第九届理事会第三次理事长秘书长联席会议暨“新医改形势下的药学服务与发展研讨会”的通知</w:t>
      </w:r>
      <w:r w:rsidRPr="003F7456">
        <w:rPr>
          <w:rFonts w:ascii="方正小标宋简体" w:eastAsia="方正小标宋简体" w:hint="eastAsia"/>
          <w:sz w:val="28"/>
          <w:szCs w:val="28"/>
        </w:rPr>
        <w:br/>
        <w:t>参会回执</w:t>
      </w:r>
    </w:p>
    <w:tbl>
      <w:tblPr>
        <w:tblW w:w="9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44"/>
        <w:gridCol w:w="934"/>
        <w:gridCol w:w="1206"/>
        <w:gridCol w:w="2513"/>
        <w:gridCol w:w="2891"/>
      </w:tblGrid>
      <w:tr w:rsidR="001A17FE" w14:paraId="7407B85E" w14:textId="77777777" w:rsidTr="005F6146">
        <w:trPr>
          <w:cantSplit/>
          <w:trHeight w:val="567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A7154" w14:textId="77777777" w:rsidR="001A17FE" w:rsidRDefault="001A17FE" w:rsidP="005F6146">
            <w:pPr>
              <w:widowControl/>
              <w:spacing w:line="25" w:lineRule="atLeast"/>
            </w:pPr>
            <w:r>
              <w:rPr>
                <w:rFonts w:ascii="黑体" w:eastAsia="黑体" w:hAnsi="宋体" w:cs="黑体"/>
                <w:kern w:val="0"/>
                <w:sz w:val="24"/>
              </w:rPr>
              <w:t>单</w:t>
            </w:r>
            <w:r>
              <w:rPr>
                <w:rFonts w:ascii="黑体" w:eastAsia="黑体" w:hAnsi="宋体" w:cs="黑体"/>
                <w:kern w:val="0"/>
                <w:sz w:val="24"/>
              </w:rPr>
              <w:t> </w:t>
            </w:r>
            <w:r>
              <w:rPr>
                <w:rFonts w:ascii="黑体" w:eastAsia="黑体" w:hAnsi="宋体" w:cs="黑体"/>
                <w:kern w:val="0"/>
                <w:sz w:val="24"/>
              </w:rPr>
              <w:t>位</w:t>
            </w:r>
          </w:p>
        </w:tc>
        <w:tc>
          <w:tcPr>
            <w:tcW w:w="75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A6DEC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                                               （盖章）</w:t>
            </w:r>
          </w:p>
        </w:tc>
      </w:tr>
      <w:tr w:rsidR="001A17FE" w14:paraId="15DF3C15" w14:textId="77777777" w:rsidTr="005F6146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8F2D8" w14:textId="77777777" w:rsidR="001A17FE" w:rsidRDefault="001A17FE" w:rsidP="005F6146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姓</w:t>
            </w:r>
            <w:r>
              <w:rPr>
                <w:rFonts w:eastAsia="黑体"/>
                <w:kern w:val="0"/>
                <w:sz w:val="24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 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93CB0" w14:textId="77777777" w:rsidR="001A17FE" w:rsidRDefault="001A17FE" w:rsidP="005F6146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性别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9D4D9" w14:textId="77777777" w:rsidR="001A17FE" w:rsidRDefault="001A17FE" w:rsidP="005F6146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职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> </w:t>
            </w:r>
            <w:proofErr w:type="gramStart"/>
            <w:r>
              <w:rPr>
                <w:rFonts w:ascii="黑体" w:eastAsia="黑体" w:hAnsi="宋体" w:cs="黑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2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696A" w14:textId="77777777" w:rsidR="001A17FE" w:rsidRDefault="001A17FE" w:rsidP="005F6146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手机/办公电话</w:t>
            </w:r>
          </w:p>
        </w:tc>
        <w:tc>
          <w:tcPr>
            <w:tcW w:w="2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3E684" w14:textId="77777777" w:rsidR="001A17FE" w:rsidRDefault="001A17FE" w:rsidP="005F6146">
            <w:pPr>
              <w:widowControl/>
              <w:spacing w:line="25" w:lineRule="atLeast"/>
              <w:jc w:val="center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Email/QQ号</w:t>
            </w:r>
          </w:p>
        </w:tc>
      </w:tr>
      <w:tr w:rsidR="001A17FE" w14:paraId="1735BC8E" w14:textId="77777777" w:rsidTr="005F6146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BB36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C855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423D2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EF8F1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12498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A17FE" w14:paraId="747A390F" w14:textId="77777777" w:rsidTr="005F6146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F4544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0597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3B0F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69A0C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091E7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A17FE" w14:paraId="5CCD063B" w14:textId="77777777" w:rsidTr="005F6146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BF541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C7B61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61DFE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665F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4731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A17FE" w14:paraId="44B1082E" w14:textId="77777777" w:rsidTr="005F6146">
        <w:trPr>
          <w:cantSplit/>
          <w:trHeight w:val="567"/>
        </w:trPr>
        <w:tc>
          <w:tcPr>
            <w:tcW w:w="17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4E0B2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CEFA5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64C2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3BD1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3BCDB" w14:textId="77777777" w:rsidR="001A17FE" w:rsidRDefault="001A17FE" w:rsidP="005F6146">
            <w:pPr>
              <w:widowControl/>
              <w:spacing w:before="100" w:beforeAutospacing="1" w:after="100" w:afterAutospacing="1" w:line="25" w:lineRule="atLeast"/>
              <w:jc w:val="left"/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1A17FE" w14:paraId="02C1EE04" w14:textId="77777777" w:rsidTr="005F6146">
        <w:trPr>
          <w:cantSplit/>
          <w:trHeight w:val="624"/>
        </w:trPr>
        <w:tc>
          <w:tcPr>
            <w:tcW w:w="388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B8C2" w14:textId="77777777" w:rsidR="001A17FE" w:rsidRDefault="001A17FE" w:rsidP="005F6146">
            <w:pPr>
              <w:widowControl/>
              <w:spacing w:line="25" w:lineRule="atLeast"/>
            </w:pPr>
            <w:r w:rsidRPr="00C037C2">
              <w:rPr>
                <w:rFonts w:ascii="黑体" w:eastAsia="黑体" w:hAnsi="宋体" w:cs="黑体" w:hint="eastAsia"/>
                <w:kern w:val="0"/>
                <w:sz w:val="24"/>
              </w:rPr>
              <w:t>入住时间：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C177" w14:textId="77777777" w:rsidR="001A17FE" w:rsidRDefault="001A17FE" w:rsidP="005F6146">
            <w:pPr>
              <w:widowControl/>
              <w:spacing w:line="25" w:lineRule="atLeast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离店时间：</w:t>
            </w:r>
          </w:p>
        </w:tc>
      </w:tr>
      <w:tr w:rsidR="001A17FE" w14:paraId="51AE717B" w14:textId="77777777" w:rsidTr="005F6146">
        <w:trPr>
          <w:cantSplit/>
          <w:trHeight w:val="624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C5A0" w14:textId="77777777" w:rsidR="001A17FE" w:rsidRDefault="001A17FE" w:rsidP="005F6146">
            <w:pPr>
              <w:widowControl/>
              <w:spacing w:line="25" w:lineRule="atLeast"/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住宿要求：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□</w:t>
            </w:r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单间    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□</w:t>
            </w:r>
            <w:proofErr w:type="gramStart"/>
            <w:r>
              <w:rPr>
                <w:rFonts w:ascii="黑体" w:eastAsia="黑体" w:hAnsi="宋体" w:cs="黑体" w:hint="eastAsia"/>
                <w:kern w:val="0"/>
                <w:sz w:val="24"/>
              </w:rPr>
              <w:t>标间</w:t>
            </w:r>
            <w:proofErr w:type="gramEnd"/>
            <w:r>
              <w:rPr>
                <w:rFonts w:ascii="黑体" w:eastAsia="黑体" w:hAnsi="宋体" w:cs="黑体" w:hint="eastAsia"/>
                <w:kern w:val="0"/>
                <w:sz w:val="24"/>
              </w:rPr>
              <w:t xml:space="preserve"> </w:t>
            </w:r>
          </w:p>
        </w:tc>
      </w:tr>
      <w:tr w:rsidR="001A17FE" w14:paraId="52F6B9D8" w14:textId="77777777" w:rsidTr="005F6146">
        <w:trPr>
          <w:cantSplit/>
          <w:trHeight w:val="624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44ACF" w14:textId="77777777" w:rsidR="001A17FE" w:rsidRDefault="001A17FE" w:rsidP="005F6146">
            <w:pPr>
              <w:widowControl/>
              <w:spacing w:line="420" w:lineRule="atLeast"/>
              <w:rPr>
                <w:rFonts w:ascii="Arial" w:hAnsi="Arial" w:cs="Arial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联系人：刘君琳（电话：0991-2812311）</w:t>
            </w:r>
          </w:p>
        </w:tc>
      </w:tr>
      <w:tr w:rsidR="001A17FE" w14:paraId="0424CA3A" w14:textId="77777777" w:rsidTr="005F6146">
        <w:trPr>
          <w:cantSplit/>
          <w:trHeight w:val="90"/>
        </w:trPr>
        <w:tc>
          <w:tcPr>
            <w:tcW w:w="928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47AB8" w14:textId="77777777" w:rsidR="001A17FE" w:rsidRDefault="001A17FE" w:rsidP="005F6146">
            <w:pPr>
              <w:widowControl/>
              <w:spacing w:line="25" w:lineRule="atLeast"/>
              <w:jc w:val="left"/>
              <w:rPr>
                <w:rFonts w:ascii="Arial" w:hAnsi="Arial" w:cs="Arial"/>
              </w:rPr>
            </w:pPr>
            <w:r>
              <w:rPr>
                <w:rFonts w:ascii="黑体" w:eastAsia="黑体" w:hAnsi="宋体" w:cs="黑体" w:hint="eastAsia"/>
                <w:kern w:val="0"/>
                <w:sz w:val="24"/>
              </w:rPr>
              <w:t>请将该回执传真至0991-2812311</w:t>
            </w:r>
          </w:p>
        </w:tc>
      </w:tr>
    </w:tbl>
    <w:p w14:paraId="126EBD55" w14:textId="77777777" w:rsidR="001A17FE" w:rsidRPr="00F96141" w:rsidRDefault="001A17FE" w:rsidP="001A17FE">
      <w:pPr>
        <w:spacing w:line="480" w:lineRule="exact"/>
        <w:rPr>
          <w:rFonts w:ascii="方正小标宋简体" w:eastAsia="方正小标宋简体" w:hAnsi="华文中宋" w:hint="eastAsia"/>
          <w:b/>
          <w:sz w:val="32"/>
          <w:szCs w:val="32"/>
        </w:rPr>
      </w:pPr>
    </w:p>
    <w:p w14:paraId="79531D28" w14:textId="77777777" w:rsidR="0027158D" w:rsidRDefault="0027158D">
      <w:pPr>
        <w:rPr>
          <w:rFonts w:hint="eastAsia"/>
        </w:rPr>
      </w:pPr>
    </w:p>
    <w:sectPr w:rsidR="0027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38C60" w14:textId="77777777" w:rsidR="00ED2095" w:rsidRDefault="00ED2095" w:rsidP="001A17FE">
      <w:pPr>
        <w:rPr>
          <w:rFonts w:hint="eastAsia"/>
        </w:rPr>
      </w:pPr>
      <w:r>
        <w:separator/>
      </w:r>
    </w:p>
  </w:endnote>
  <w:endnote w:type="continuationSeparator" w:id="0">
    <w:p w14:paraId="6D32844C" w14:textId="77777777" w:rsidR="00ED2095" w:rsidRDefault="00ED2095" w:rsidP="001A17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4AFF" w14:textId="77777777" w:rsidR="00ED2095" w:rsidRDefault="00ED2095" w:rsidP="001A17FE">
      <w:pPr>
        <w:rPr>
          <w:rFonts w:hint="eastAsia"/>
        </w:rPr>
      </w:pPr>
      <w:r>
        <w:separator/>
      </w:r>
    </w:p>
  </w:footnote>
  <w:footnote w:type="continuationSeparator" w:id="0">
    <w:p w14:paraId="1A8974E8" w14:textId="77777777" w:rsidR="00ED2095" w:rsidRDefault="00ED2095" w:rsidP="001A17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0B6"/>
    <w:rsid w:val="001A17FE"/>
    <w:rsid w:val="0027158D"/>
    <w:rsid w:val="004F1BC8"/>
    <w:rsid w:val="00834FC4"/>
    <w:rsid w:val="009200B6"/>
    <w:rsid w:val="00A67BCC"/>
    <w:rsid w:val="00ED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B898A95-2556-4781-9E9B-7663C69F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7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200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0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0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0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0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0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0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0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0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0B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0B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00B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0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0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0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0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0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0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0B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200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0B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200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200B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00B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17F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17F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17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17FE"/>
    <w:rPr>
      <w:sz w:val="18"/>
      <w:szCs w:val="18"/>
    </w:rPr>
  </w:style>
  <w:style w:type="paragraph" w:styleId="af2">
    <w:name w:val="No Spacing"/>
    <w:uiPriority w:val="1"/>
    <w:qFormat/>
    <w:rsid w:val="001A17FE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君琳 刘</dc:creator>
  <cp:keywords/>
  <dc:description/>
  <cp:lastModifiedBy>君琳 刘</cp:lastModifiedBy>
  <cp:revision>2</cp:revision>
  <dcterms:created xsi:type="dcterms:W3CDTF">2025-03-03T08:01:00Z</dcterms:created>
  <dcterms:modified xsi:type="dcterms:W3CDTF">2025-03-03T08:01:00Z</dcterms:modified>
</cp:coreProperties>
</file>